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51" w:rsidRPr="00417858" w:rsidRDefault="00B30551" w:rsidP="007165D7">
      <w:pPr>
        <w:bidi/>
        <w:rPr>
          <w:sz w:val="8"/>
          <w:szCs w:val="8"/>
          <w:rtl/>
          <w:lang w:bidi="fa-IR"/>
        </w:rPr>
      </w:pPr>
    </w:p>
    <w:tbl>
      <w:tblPr>
        <w:bidiVisual/>
        <w:tblW w:w="1512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795"/>
        <w:gridCol w:w="1376"/>
        <w:gridCol w:w="2684"/>
        <w:gridCol w:w="2376"/>
        <w:gridCol w:w="2018"/>
        <w:gridCol w:w="2660"/>
        <w:gridCol w:w="1273"/>
        <w:gridCol w:w="1323"/>
      </w:tblGrid>
      <w:tr w:rsidR="00417858" w:rsidRPr="007165D7" w:rsidTr="00956B2D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7165D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165D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165D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وزارتخانه/سازمان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سازمان فرعی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سمت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عنوان پست سازمانی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165D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تاریخ </w:t>
            </w:r>
            <w:r w:rsidR="00F6512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انتصاب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165D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فریبا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آوریده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مادر تخصصی مدیریت منابع آب ایران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رودخانه‌های مرزی و منابع آب مشترک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1401/05/15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غزال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جعفری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مادر تخصصی مدیریت منابع آب ایران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حوضه آبریز رودخانه اترک و حوضه های شمالی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1400/01/01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پایان سمت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فاطمه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شهابی فرد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خراسان جنوبی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اصلی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1399/03/13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فاطمه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محبوبی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مازندران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درآمد و مشترکین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1399/3/20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فاطمه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داودآبادی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مرکزی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رییس گروه منابع انسانی و آموزش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1399/7/13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اکرم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اسدی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قزوین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هیئت مدیره و مدیر عامل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1399/06/12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سعیده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عبدلی زاده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هرمزگان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مدیرتحقیقات ،برنامه ریزی و بررسیهای اقتصادی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1399/11/29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اعظم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رونقی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خراسان شمالی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مطالعات آبهای زیرزمینی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99/11/18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فریبا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محمدی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کردستان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مشاور اداری و مالی مدیرعامل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1397/08/27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رزانا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راحمی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فارس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فني آب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1399/10/13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فیروزه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یحیی زاده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خراسان رضوی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درآمد و مشترکین و عضو علی البدل هیأت مدیره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1399/4/23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طاهره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جوادی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توسعه منابع آب و نیروی ایران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محیط زیست و کیفیت منابع آب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1398/12/25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زهرا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عرب نژاد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قم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1394/09/18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سیده مریم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محقق زاده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استان کهگیلویه و بویراحمد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کارشناس منابع آب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1399/09/23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پرستو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بابایی زاده 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استان همدان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منابع انسانی و پشتیبانی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98/5/27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لیدا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آشوری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وزارت نیرو- مادر تخصصی مدیریت منابع آب </w:t>
            </w: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lastRenderedPageBreak/>
              <w:t>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lastRenderedPageBreak/>
              <w:t>شرکت آب منطقه ای زنجان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اصلی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برنامه ریزی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1396/10/30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lastRenderedPageBreak/>
              <w:t>17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آلاله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قائمی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 منطقه ای تهران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 تحقیقات کاربردی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1399/11/18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عاطفه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جلالي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سازمان آب و برق خوزستان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مديريت قراردادها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1399/01/25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صدیقه‌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آسمانی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آذربایجان غربی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حقوقی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1395/09/18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ناهيد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غلام‌نژاد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یزد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محيط زيست و كيفيت منابع آب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1399/01/17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سولماز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حافظي زاده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آذربايجان شرقي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تحقيقات، برنامه ريزي و بررسي هاي اقتصادي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1394/09/14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فرزانه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میرزایی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کرمانشاه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اداره حسابداری جاری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1399/10/29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شهربانو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دولتی لاسکی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گیلان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مشاور مدیرعامل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1396/12/23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لیلا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امیدوار جدی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زنجان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روابط عمومی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1399/12/25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تغییر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مرضیه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درخشان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بوشهر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قراردادها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1399/03/20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معصومه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لولایی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گلستان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روابط عمومی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1397/02/05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اعظم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پیش بین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البرز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منابع انسانی، آموزش و رفاه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1399/07/13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مژده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اکبری 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سیستان و بلوچستان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فناوری اطلاعات و توسعه مدیریت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1392/02/08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29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آزاده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همتی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سمنان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رئیس گروه برنامه ریزی آب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1394/06/01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30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سیده عصمت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مرتضوی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چهارمحال وبختیاری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مدیرحقوقی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1399/05/29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31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الناز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لطفی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اردبیل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32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صدیقه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منصوری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وزارت نیرو- مادر تخصصی مدیریت منابع آب </w:t>
            </w: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lastRenderedPageBreak/>
              <w:t>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lastRenderedPageBreak/>
              <w:t>شرکت آب منطقه ای ایلام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lastRenderedPageBreak/>
              <w:t>33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الهامه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اسدالهی 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 تخصصی مدیریت منابع آب ایران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منطقه ای کرمان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417858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34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نير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صادقي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مهندسی آب و فاضلاب کشور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985AF5" w:rsidRDefault="00417858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مديركل دفتر مطالعات و بررسي هاي فني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417858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1398/02/10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58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تمدید </w:t>
            </w:r>
            <w:r w:rsidRPr="00794D12">
              <w:rPr>
                <w:rFonts w:ascii="Calibri" w:eastAsia="Times New Roman" w:hAnsi="Calibri" w:cs="B Mitra" w:hint="cs"/>
                <w:color w:val="000000"/>
                <w:sz w:val="24"/>
                <w:szCs w:val="24"/>
              </w:rPr>
              <w:t>1401/06/19</w:t>
            </w:r>
            <w:r w:rsidR="00417858"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35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زهرا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غلامی ارجنکی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و فاضلاب استان چهارمحال و بختیاری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1400/04/02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94D12" w:rsidRDefault="000261B9" w:rsidP="005A1494">
            <w:pPr>
              <w:spacing w:after="0" w:line="240" w:lineRule="auto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36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کتایون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دل زنده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و فاضلاب استان خراسان رضوی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برنامه ریزی و توسعه سرمایه گذاری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1399/01/01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37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طیبه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نیک پی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و فاضلاب استان لرستان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برنامه ریزی و توسعه سرمایه گذاری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1399/11/20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38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شهناز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bookmarkStart w:id="0" w:name="_GoBack"/>
            <w:bookmarkEnd w:id="0"/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نیشابوری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آب و فاضلاب مشهد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خدمات مشترکین و درآمد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94D12" w:rsidRDefault="000261B9" w:rsidP="005A1494">
            <w:pPr>
              <w:spacing w:after="0" w:line="240" w:lineRule="auto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794D12">
              <w:rPr>
                <w:rFonts w:ascii="Calibri" w:eastAsia="Times New Roman" w:hAnsi="Calibri" w:cs="B Mitra" w:hint="cs"/>
                <w:color w:val="000000"/>
                <w:sz w:val="24"/>
                <w:szCs w:val="24"/>
              </w:rPr>
              <w:t>1400/06/02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39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ساناز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جعفرزاده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تولید نیروی برق حرارتی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مادر تخصصی تولید نیروی برق حرارتی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مشاور مديرعامل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1399/07/28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604544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تمدید</w:t>
            </w:r>
            <w:r w:rsidR="000261B9"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مریم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ستوان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تولید نیروی برق حرارتی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تولید نیروی برق خراسان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بازار برق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1400/08/01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پرستو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نری میسا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تولید نیروی برق حرارتی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تولید نیروی برق کرمان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مديرکل دفتر برنامه ريزي، بهره برداري توليد شرکت مادرتخصصی برق حرارتی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1400/04/01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بازنشسته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ژیلا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آلیان دوست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تولید نیروی برق حرارتی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تولید نیروی برق تهران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مالی و پشتیبانی شرکت تولید نیروی برق تهران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1400/09/06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الهام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 رحيمي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شركت برق منطقه اي اصفهان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منابع انساني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1399/06/18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پروانه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برهانی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برق منطقه ای زنجان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برنامه ریزی فنی و برآورد بار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1398/04/01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ويدا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ئيلاني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برق منطقه ای فارس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مديردفتربودجه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1386/12/01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پایان سمت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46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راضیه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پاکدامن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شرکت‌مدیریت شبکه برق‌ایران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اصلی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عضواصلی هیات‌مدیره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1397/08/05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فرحناز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آذین فر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برق منطقه ای کرمان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دفتر برنامه ريزي فني و برآورد بار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1389/09/01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ملیحه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اسفندیاری فرد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برق منطقه ای سمنان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مدیریت استراتژیک و بهره وری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1388/08/01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49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صدیقه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قاسمی زاده بندرعباسی پور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برق منطقه ای هرمزگان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منابع انسانی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1400/05/05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50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 xml:space="preserve">مريم </w:t>
            </w: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السادات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ميرعباسي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توزیع نیروی برق استان گیلان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مديركل دفتر تلفيق و اطلاعات مالي توانیر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1400/12/04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51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هاجر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عبدی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توزیع نیروی برق استان هرمزگان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معاون طرح وتوسعه برق منطقه ای هرمزگان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1399/09/06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تغییر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52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سمیه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نجیبی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توزیع نیروی برق استان بوشهر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مهندسی و نظارت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1399/12/03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53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لیدا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یوسفی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توزیع نیروی برق استان همدان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اصلی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مدیریت مصرف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1399/05/02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54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سمیرا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سیالی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توزیع نیروی برق استان ابلام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مهندسی و نظارت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1399/11/20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55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ندا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  <w:rtl/>
              </w:rPr>
              <w:t>محمدی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شرکت توزیع نیروی برق غرب مازندران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هیات مدیره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مدیر دفتر نظارت بر خدمات مشترکین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1399/05/25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65D7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زهرا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دانشور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قزوین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 ( علی البدل)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1400/06/02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نیر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صادقی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مهندسی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اصلي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1401/06/19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سارا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نيك مرام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آذربایجان شرقی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عاطفه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كرمي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کردستان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مليحه السادات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ملك جعفريان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سمنان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هاله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رضوي پور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کرمان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نيره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محمديان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همدان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پروانه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سالاري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سیستان و بلوچستان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فريبا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تقي لو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زنجان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فاطمه السادات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حجازي نژاد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گلستان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سميه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انگبيني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نیرو- مادرتخصصی مهندسی آب و فاضلاب کشور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آبفا هرمزگان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علی البدل هيئت مديره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فاطمه سادات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ابراهیمی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برق منطقه ای باختر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هیات مدیره ( علی البدل)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1401/06/08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مهتاب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عبدالرحماني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توزیع شمال کرمان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اصلي هيات مديره -(نماينده جنوب کرمان-عضو حقوقی)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مرضيه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اسماعيل زاده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توزیع مازندران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اصلي هيات مديره -(نماينده خوزستان-عضو حقوقی)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منيژه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حسني مقسمي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توزیع هرمزگان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اصلي هيات مديره - (نماينده صبا-عضو حقوقی)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مريم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 xml:space="preserve">هاشمي دهكردي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توزیع چهارمحال و بختیاری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اصلي هيات مديره -(نماينده اصفهان-عضو حقوقی)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0261B9" w:rsidRPr="007165D7" w:rsidTr="00956B2D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985AF5" w:rsidP="005A14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سیده معصومه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  <w:rtl/>
              </w:rPr>
              <w:t>مرادي قادي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وزارت نيرو- مادرتخصصی توانیر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توزیع شهرستان مشهد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985AF5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عضو اصلي هيات مديره -(نماينده فارس -عضو حقوقی)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985AF5" w:rsidRDefault="000261B9" w:rsidP="00985AF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604544" w:rsidRDefault="000261B9" w:rsidP="005A149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604544">
              <w:rPr>
                <w:rFonts w:ascii="Calibri" w:eastAsia="Times New Roman" w:hAnsi="Calibri" w:cs="B Nazanin" w:hint="cs"/>
                <w:color w:val="000000"/>
              </w:rPr>
              <w:t>1401/09/30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B9" w:rsidRPr="007165D7" w:rsidRDefault="000261B9" w:rsidP="005A14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</w:tbl>
    <w:p w:rsidR="00794D12" w:rsidRDefault="00794D12" w:rsidP="00604544">
      <w:pPr>
        <w:bidi/>
        <w:rPr>
          <w:rtl/>
          <w:lang w:bidi="fa-IR"/>
        </w:rPr>
      </w:pPr>
    </w:p>
    <w:sectPr w:rsidR="00794D12" w:rsidSect="007165D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95" w:rsidRDefault="00507895" w:rsidP="00417858">
      <w:pPr>
        <w:spacing w:after="0" w:line="240" w:lineRule="auto"/>
      </w:pPr>
      <w:r>
        <w:separator/>
      </w:r>
    </w:p>
  </w:endnote>
  <w:endnote w:type="continuationSeparator" w:id="0">
    <w:p w:rsidR="00507895" w:rsidRDefault="00507895" w:rsidP="0041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95" w:rsidRDefault="00507895" w:rsidP="00417858">
      <w:pPr>
        <w:spacing w:after="0" w:line="240" w:lineRule="auto"/>
      </w:pPr>
      <w:r>
        <w:separator/>
      </w:r>
    </w:p>
  </w:footnote>
  <w:footnote w:type="continuationSeparator" w:id="0">
    <w:p w:rsidR="00507895" w:rsidRDefault="00507895" w:rsidP="0041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00" w:rsidRPr="00417858" w:rsidRDefault="006B0800" w:rsidP="00417858">
    <w:pPr>
      <w:pStyle w:val="Header"/>
      <w:bidi/>
      <w:jc w:val="center"/>
      <w:rPr>
        <w:rFonts w:cs="B Titr"/>
        <w:lang w:bidi="fa-IR"/>
      </w:rPr>
    </w:pPr>
    <w:r>
      <w:rPr>
        <w:rFonts w:cs="B Titr" w:hint="cs"/>
        <w:rtl/>
        <w:lang w:bidi="fa-IR"/>
      </w:rPr>
      <w:t xml:space="preserve">وضعیت انتصاب زنان در </w:t>
    </w:r>
    <w:r w:rsidRPr="00417858">
      <w:rPr>
        <w:rFonts w:cs="B Titr" w:hint="cs"/>
        <w:rtl/>
        <w:lang w:bidi="fa-IR"/>
      </w:rPr>
      <w:t>هیات مدیره شرکت</w:t>
    </w:r>
    <w:r>
      <w:rPr>
        <w:rFonts w:cs="Arial"/>
        <w:rtl/>
        <w:lang w:bidi="fa-IR"/>
      </w:rPr>
      <w:t>​</w:t>
    </w:r>
    <w:r w:rsidRPr="00417858">
      <w:rPr>
        <w:rFonts w:cs="B Titr" w:hint="cs"/>
        <w:rtl/>
        <w:lang w:bidi="fa-IR"/>
      </w:rPr>
      <w:t xml:space="preserve">های زیرمجموعه وزارت نیرو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7"/>
    <w:rsid w:val="000261B9"/>
    <w:rsid w:val="00417858"/>
    <w:rsid w:val="00507895"/>
    <w:rsid w:val="005A1494"/>
    <w:rsid w:val="00604544"/>
    <w:rsid w:val="006B0800"/>
    <w:rsid w:val="006B5771"/>
    <w:rsid w:val="006B5B17"/>
    <w:rsid w:val="007165D7"/>
    <w:rsid w:val="00794D12"/>
    <w:rsid w:val="007A0A6B"/>
    <w:rsid w:val="00956B2D"/>
    <w:rsid w:val="00966388"/>
    <w:rsid w:val="00985AF5"/>
    <w:rsid w:val="00A12045"/>
    <w:rsid w:val="00A84033"/>
    <w:rsid w:val="00B30551"/>
    <w:rsid w:val="00C979A1"/>
    <w:rsid w:val="00CD276C"/>
    <w:rsid w:val="00E94810"/>
    <w:rsid w:val="00F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58"/>
  </w:style>
  <w:style w:type="paragraph" w:styleId="Footer">
    <w:name w:val="footer"/>
    <w:basedOn w:val="Normal"/>
    <w:link w:val="FooterChar"/>
    <w:uiPriority w:val="99"/>
    <w:unhideWhenUsed/>
    <w:rsid w:val="0041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58"/>
  </w:style>
  <w:style w:type="paragraph" w:styleId="Footer">
    <w:name w:val="footer"/>
    <w:basedOn w:val="Normal"/>
    <w:link w:val="FooterChar"/>
    <w:uiPriority w:val="99"/>
    <w:unhideWhenUsed/>
    <w:rsid w:val="0041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Pouran Raeisi</dc:creator>
  <cp:lastModifiedBy>Maryam Shafaei</cp:lastModifiedBy>
  <cp:revision>4</cp:revision>
  <dcterms:created xsi:type="dcterms:W3CDTF">2023-02-15T05:11:00Z</dcterms:created>
  <dcterms:modified xsi:type="dcterms:W3CDTF">2023-02-15T05:12:00Z</dcterms:modified>
</cp:coreProperties>
</file>